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D3" w:rsidRPr="00606ED3" w:rsidRDefault="00D62B97" w:rsidP="00606ED3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2B97">
        <w:rPr>
          <w:rFonts w:ascii="Georgia" w:eastAsia="Times New Roman" w:hAnsi="Georgia" w:cs="Arial"/>
          <w:b/>
          <w:i/>
          <w:iCs/>
          <w:noProof/>
          <w:color w:val="006699"/>
          <w:kern w:val="36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6877145</wp:posOffset>
            </wp:positionH>
            <wp:positionV relativeFrom="paragraph">
              <wp:posOffset>12700</wp:posOffset>
            </wp:positionV>
            <wp:extent cx="206184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354" y="21367"/>
                <wp:lineTo x="21354" y="0"/>
                <wp:lineTo x="0" y="0"/>
              </wp:wrapPolygon>
            </wp:wrapTight>
            <wp:docPr id="284" name="Рисунок 284" descr="C:\Users\Liudmila\Desktop\Дружок\БЛАНКИ\BPf05LCFh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udmila\Desktop\Дружок\БЛАНКИ\BPf05LCFhd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B97" w:rsidRDefault="00606ED3" w:rsidP="00606ED3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Arial"/>
          <w:b/>
          <w:i/>
          <w:iCs/>
          <w:color w:val="006699"/>
          <w:kern w:val="36"/>
          <w:sz w:val="56"/>
          <w:szCs w:val="56"/>
          <w:lang w:eastAsia="ru-RU"/>
        </w:rPr>
      </w:pPr>
      <w:r w:rsidRPr="00606ED3">
        <w:rPr>
          <w:rFonts w:ascii="Georgia" w:eastAsia="Times New Roman" w:hAnsi="Georgia" w:cs="Arial"/>
          <w:b/>
          <w:i/>
          <w:iCs/>
          <w:color w:val="006699"/>
          <w:kern w:val="36"/>
          <w:sz w:val="56"/>
          <w:szCs w:val="56"/>
          <w:lang w:eastAsia="ru-RU"/>
        </w:rPr>
        <w:t>Расписание регулярных туров</w:t>
      </w:r>
    </w:p>
    <w:p w:rsidR="00141FFB" w:rsidRDefault="00D62B97" w:rsidP="00141FFB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b/>
          <w:i/>
          <w:iCs/>
          <w:color w:val="006699"/>
          <w:kern w:val="36"/>
          <w:sz w:val="56"/>
          <w:szCs w:val="56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006699"/>
          <w:kern w:val="36"/>
          <w:sz w:val="56"/>
          <w:szCs w:val="56"/>
          <w:lang w:eastAsia="ru-RU"/>
        </w:rPr>
        <w:t xml:space="preserve">из Керчи </w:t>
      </w:r>
      <w:r w:rsidR="00606ED3" w:rsidRPr="00606ED3">
        <w:rPr>
          <w:rFonts w:ascii="Georgia" w:eastAsia="Times New Roman" w:hAnsi="Georgia" w:cs="Arial"/>
          <w:b/>
          <w:i/>
          <w:iCs/>
          <w:color w:val="006699"/>
          <w:kern w:val="36"/>
          <w:sz w:val="56"/>
          <w:szCs w:val="56"/>
          <w:lang w:eastAsia="ru-RU"/>
        </w:rPr>
        <w:t>на 2019 год</w:t>
      </w:r>
    </w:p>
    <w:p w:rsidR="00606ED3" w:rsidRPr="00141FFB" w:rsidRDefault="00141FFB" w:rsidP="00141FFB">
      <w:pPr>
        <w:shd w:val="clear" w:color="auto" w:fill="FFFFFF"/>
        <w:spacing w:after="0" w:line="240" w:lineRule="auto"/>
        <w:ind w:left="7788" w:firstLine="708"/>
        <w:outlineLvl w:val="0"/>
        <w:rPr>
          <w:rFonts w:ascii="Georgia" w:eastAsia="Times New Roman" w:hAnsi="Georgia" w:cs="Arial"/>
          <w:b/>
          <w:i/>
          <w:iCs/>
          <w:color w:val="006699"/>
          <w:kern w:val="36"/>
          <w:sz w:val="36"/>
          <w:szCs w:val="36"/>
          <w:lang w:eastAsia="ru-RU"/>
        </w:rPr>
      </w:pPr>
      <w:r w:rsidRPr="00141FFB">
        <w:rPr>
          <w:rFonts w:ascii="Georgia" w:eastAsia="Times New Roman" w:hAnsi="Georgia" w:cs="Arial"/>
          <w:b/>
          <w:i/>
          <w:iCs/>
          <w:color w:val="006699"/>
          <w:kern w:val="36"/>
          <w:sz w:val="36"/>
          <w:szCs w:val="36"/>
          <w:lang w:eastAsia="ru-RU"/>
        </w:rPr>
        <w:t xml:space="preserve">Заказ тура: 8(978) 830 09 08 </w:t>
      </w:r>
    </w:p>
    <w:p w:rsidR="00606ED3" w:rsidRPr="00606ED3" w:rsidRDefault="00606ED3" w:rsidP="00141FFB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i/>
          <w:iCs/>
          <w:color w:val="006699"/>
          <w:kern w:val="36"/>
          <w:sz w:val="16"/>
          <w:szCs w:val="16"/>
          <w:lang w:eastAsia="ru-RU"/>
        </w:rPr>
      </w:pPr>
    </w:p>
    <w:tbl>
      <w:tblPr>
        <w:tblW w:w="14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8"/>
        <w:gridCol w:w="465"/>
        <w:gridCol w:w="763"/>
        <w:gridCol w:w="704"/>
        <w:gridCol w:w="697"/>
        <w:gridCol w:w="745"/>
        <w:gridCol w:w="802"/>
        <w:gridCol w:w="734"/>
        <w:gridCol w:w="697"/>
        <w:gridCol w:w="697"/>
        <w:gridCol w:w="758"/>
        <w:gridCol w:w="697"/>
        <w:gridCol w:w="637"/>
        <w:gridCol w:w="1356"/>
      </w:tblGrid>
      <w:tr w:rsidR="006D6C0A" w:rsidRPr="00606ED3" w:rsidTr="002804FA">
        <w:trPr>
          <w:cantSplit/>
          <w:trHeight w:val="1134"/>
        </w:trPr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Название тура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606ED3" w:rsidRPr="00D62B97" w:rsidRDefault="00606ED3" w:rsidP="00D62B97">
            <w:pPr>
              <w:pStyle w:val="1"/>
              <w:rPr>
                <w:color w:val="FF0000"/>
                <w:sz w:val="28"/>
                <w:szCs w:val="28"/>
              </w:rPr>
            </w:pPr>
            <w:r w:rsidRPr="00D62B97">
              <w:rPr>
                <w:color w:val="FF0000"/>
                <w:sz w:val="28"/>
                <w:szCs w:val="28"/>
                <w:highlight w:val="yellow"/>
              </w:rPr>
              <w:t>Код тура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ФЕВ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МАР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АПР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МАЙ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ИЮН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ИЮЛ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АВГ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СЕН</w:t>
            </w:r>
          </w:p>
          <w:p w:rsidR="008C388B" w:rsidRPr="00141FF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ОКТ</w:t>
            </w:r>
          </w:p>
          <w:p w:rsidR="008C388B" w:rsidRPr="008C388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НОЯ</w:t>
            </w:r>
          </w:p>
          <w:p w:rsidR="008C388B" w:rsidRPr="008C388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ДЕК</w:t>
            </w:r>
          </w:p>
          <w:p w:rsidR="008C388B" w:rsidRPr="008C388B" w:rsidRDefault="008C388B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РУБ. РФ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СОЧИ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"Олимпийский Сочи + Абхазия"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8573E2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Геленджик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4" name="Рисунок 64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5,12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2,9,16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6,13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1,8,15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5,12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5" name="Рисунок 65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11900 / 10800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"Сочи Олимпийский" + Абхазия"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 </w:t>
            </w:r>
            <w:proofErr w:type="spellStart"/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СпецАкция</w:t>
            </w:r>
            <w:proofErr w:type="spellEnd"/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При внесении предоплаты за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01.02.2019 года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акционная</w:t>
            </w:r>
            <w:proofErr w:type="spellEnd"/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стоимость тура - </w:t>
            </w:r>
            <w:r w:rsidRPr="00606E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6" name="Рисунок 66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10800 руб.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низкая праздничная стоимость тура с датой выезда 12.01.2019 г.,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день Св. Валентина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7" name="Рисунок 67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10500 руб. +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8" name="Рисунок 68" descr="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ПОДАРОК бутылка шампанского с коробкой конфет!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"Выходные в Олимпийском Сочи"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8573E2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Адлер- Красная Поляна- Роза Хутор- Сочи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12, 26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03, 24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14, 28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12, 26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09, 23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13, 27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11, 25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01, 22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9" name="Рисунок 69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7400 / 6900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"Сочинское конфетти"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8573E2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Красная Поляна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Адлер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9" name="Рисунок 79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 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9900 / 8800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lastRenderedPageBreak/>
              <w:t>КАВКАЗ</w:t>
            </w:r>
          </w:p>
        </w:tc>
      </w:tr>
      <w:tr w:rsidR="008C388B" w:rsidRPr="000C661D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88B" w:rsidRPr="000C661D" w:rsidRDefault="000C661D" w:rsidP="008C388B">
            <w:pPr>
              <w:spacing w:after="0" w:line="240" w:lineRule="auto"/>
              <w:rPr>
                <w:b/>
              </w:rPr>
            </w:pPr>
            <w:r w:rsidRPr="000C661D">
              <w:rPr>
                <w:b/>
                <w:color w:val="FF0000"/>
                <w:sz w:val="24"/>
                <w:szCs w:val="24"/>
              </w:rPr>
              <w:t>Заказ тура: 8(978) 830 09 08</w:t>
            </w:r>
            <w:r w:rsidR="008C388B" w:rsidRPr="008C388B">
              <w:rPr>
                <w:b/>
                <w:lang w:val="en-US"/>
              </w:rPr>
              <w:t>IIIIIIVVVIVIIVIIIIXXXIXII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"Кавказский экспресс" 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8573E2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Краснодар-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Пятигорск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Ессентуки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Владикавказ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Грозный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 / 15500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 xml:space="preserve">"Легенды </w:t>
            </w:r>
            <w:proofErr w:type="spellStart"/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Пятигорья</w:t>
            </w:r>
            <w:proofErr w:type="spellEnd"/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A20A72" w:rsidRDefault="00A20A72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Пятигорск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Кисловодск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</w:p>
          <w:p w:rsidR="00606ED3" w:rsidRPr="00A20A72" w:rsidRDefault="00A20A72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Эльбрус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Домбай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Краснодар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 / 15500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"Каспийский Экспресс"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A20A72" w:rsidRDefault="00A20A72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 – Элиста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Кизляр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</w:p>
          <w:p w:rsidR="00606ED3" w:rsidRPr="00606ED3" w:rsidRDefault="00A20A72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Махачкала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Дербент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Черкесск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18500 / 17500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165B1"/>
                <w:sz w:val="28"/>
                <w:szCs w:val="28"/>
                <w:u w:val="single"/>
                <w:lang w:eastAsia="ru-RU"/>
              </w:rPr>
              <w:t>"Неизведанная Ингушетия. Страна башен и легенд"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д. / 4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A20A72" w:rsidRDefault="00A20A72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Магасу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поселок 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Армхи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село Гули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– </w:t>
            </w:r>
          </w:p>
          <w:p w:rsidR="00606ED3" w:rsidRPr="00606ED3" w:rsidRDefault="00A20A72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Вовнушки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Гудаута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Цей-Лоам</w:t>
            </w:r>
            <w:proofErr w:type="spellEnd"/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6C0A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№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00" name="Рисунок 100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11500 / 11000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Золотое Кольцо России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8000"/>
                <w:lang w:eastAsia="ru-RU"/>
              </w:rPr>
              <w:t>Рекомендуем!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"Большое Золотое кольцо России"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  <w:r w:rsidR="00A20A72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E66393" w:rsidRDefault="00A20A72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Ростов-на-Дону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Москва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Сергиев-Посад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Переславль-Залесский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 Великий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Ярославль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Кострома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</w:p>
          <w:p w:rsidR="00606ED3" w:rsidRPr="00A20A72" w:rsidRDefault="00A20A72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Суздаль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Владимир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Рязань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Ростов-Дон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 / 24000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"Большое Золотое кольцо России"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lastRenderedPageBreak/>
              <w:t>"Русь Изначальная"</w:t>
            </w:r>
          </w:p>
          <w:p w:rsidR="00E66393" w:rsidRPr="00606ED3" w:rsidRDefault="00606ED3" w:rsidP="00E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д. / 10 н.)</w:t>
            </w:r>
            <w:r w:rsidR="00E66393" w:rsidRPr="00E66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E6639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Ростов–на–Дону–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Рязань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Владимир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Боголюбово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Суздаль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Плес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Приволжск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Кострома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Тутаев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Ярославль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Углич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Мышкин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Мартыново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Переславль-Залесский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Александров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Сергиев Посад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Москва</w:t>
            </w:r>
            <w:r w:rsidRPr="00E6639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E6639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Борисоглебск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D6C0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 / 33000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"Русь Изначальная"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СТОЛИЦЫ РОСИИ: 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Москва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 и 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Санкт-Петербург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"Москва! Как много в этом звуке..."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Ростов–на–Дону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Москва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Коломна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 / 23000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"Москва! Как много в этом звуке..."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"Две столицы"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д. / 9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Ростов-на-Дону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Москва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Санкт-Петербург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Ростов-на-Дону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 / 31200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"Две столицы"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"Блистательный Санкт-Петербург"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Тверь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Санкт-Петербург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Ростов-на-Дону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606ED3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 / 25000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"Блистательный Санкт-Петербург"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КУБАНЬ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 и 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АДЫГЕЯ</w:t>
            </w:r>
          </w:p>
        </w:tc>
      </w:tr>
      <w:tr w:rsidR="0079240B" w:rsidRPr="000C661D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142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74"/>
            </w:tblGrid>
            <w:tr w:rsidR="0079240B" w:rsidRPr="000C661D" w:rsidTr="0099008B">
              <w:tc>
                <w:tcPr>
                  <w:tcW w:w="14274" w:type="dxa"/>
                  <w:tcBorders>
                    <w:top w:val="single" w:sz="6" w:space="0" w:color="75A7FF"/>
                    <w:left w:val="single" w:sz="6" w:space="0" w:color="75A7FF"/>
                    <w:bottom w:val="single" w:sz="6" w:space="0" w:color="75A7FF"/>
                    <w:right w:val="single" w:sz="6" w:space="0" w:color="75A7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9240B" w:rsidRPr="000C661D" w:rsidRDefault="000C661D" w:rsidP="0079240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61D">
                    <w:rPr>
                      <w:b/>
                      <w:color w:val="FF0000"/>
                      <w:sz w:val="24"/>
                      <w:szCs w:val="24"/>
                    </w:rPr>
                    <w:t>Заказ тура: 8(978) 830 09 08</w:t>
                  </w:r>
                  <w:r w:rsidR="0079240B" w:rsidRPr="0079240B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="0079240B">
                    <w:rPr>
                      <w:b/>
                      <w:sz w:val="24"/>
                      <w:szCs w:val="24"/>
                      <w:lang w:val="en-US"/>
                    </w:rPr>
                    <w:t>IIIIVVVI</w:t>
                  </w:r>
                  <w:r w:rsidR="0079240B" w:rsidRPr="0079240B">
                    <w:rPr>
                      <w:b/>
                      <w:sz w:val="24"/>
                      <w:szCs w:val="24"/>
                      <w:lang w:val="en-US"/>
                    </w:rPr>
                    <w:t>VIIVI</w:t>
                  </w:r>
                  <w:r w:rsidR="0079240B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="0079240B" w:rsidRPr="0079240B">
                    <w:rPr>
                      <w:b/>
                      <w:sz w:val="24"/>
                      <w:szCs w:val="24"/>
                      <w:lang w:val="en-US"/>
                    </w:rPr>
                    <w:t>IXXXIXII</w:t>
                  </w:r>
                </w:p>
              </w:tc>
            </w:tr>
          </w:tbl>
          <w:p w:rsidR="0079240B" w:rsidRPr="000C661D" w:rsidRDefault="0079240B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</w:pP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Новинка 2018!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Тур Выходного Дня - "Лотосы Кубани"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 д. / 2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Тамань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Темрюк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Анапа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Кабардинка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Геленджик – Абрау-Дюрсо – Новороссийск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24</w:t>
            </w:r>
            <w:r w:rsidR="00606ED3"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EB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EB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EB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EB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EB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EB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44" name="Рисунок 144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8500 / 4450***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lastRenderedPageBreak/>
              <w:t>Новинка 2018!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Тур Выходного Дня - "Тамань – Атамань"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д. / 1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E6639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Таманский п-ов — пос. Сенной — Темрюкский район — Тамань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04, 25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15, 29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13, 27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10, 24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14, 28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48" name="Рисунок 148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4300 / 4100****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"Сказочная Адыгея"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8A236D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Темрюк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станица Даховская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Майкоп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11500 / 10500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Новинка 2018!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"Тур выходного дня в Адыгею"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  <w:r w:rsidR="008A236D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8A236D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Славянск на Кубани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ст.Даховская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Майкоп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55" name="Рисунок 155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7900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8C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АСТ</w:t>
            </w:r>
            <w:r w:rsidR="008C388B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val="en-US" w:eastAsia="ru-RU"/>
              </w:rPr>
              <w:t>P</w:t>
            </w:r>
            <w:r w:rsidR="008C388B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А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ХАНЬ</w:t>
            </w:r>
            <w:r w:rsidR="008C388B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 xml:space="preserve">и </w:t>
            </w:r>
            <w:r w:rsidR="008C388B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ЭЛИСТА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"Волжская Венеция" +Астрахань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8A236D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Ростов-Дон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Элиста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Астрахань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 / 19300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"Волжская Венеция" +Астрахань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КАЗАНЬ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"Казанский Меридиан"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8A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д. / 10 н.)  </w:t>
            </w: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8A236D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Ростов-на-Дону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Волгоград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>Казань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Йошкар-Ола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Нижний Новгород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Дивеево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Муром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Воронеж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–Ростов-Дон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EB17F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 / 30500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Меридиан"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месяц и 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06ED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lastRenderedPageBreak/>
              <w:t>АБХАЗИЯ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"Абхазия - Страна Души"</w:t>
            </w:r>
          </w:p>
          <w:p w:rsidR="00606ED3" w:rsidRPr="00606ED3" w:rsidRDefault="008A236D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д. / 5 н.)  </w:t>
            </w:r>
            <w:r w:rsidR="00606ED3" w:rsidRPr="00606ED3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shd w:val="clear" w:color="auto" w:fill="000080"/>
                <w:lang w:eastAsia="ru-RU"/>
              </w:rPr>
              <w:t>2 ночных переезда</w:t>
            </w:r>
          </w:p>
          <w:p w:rsidR="00606ED3" w:rsidRPr="00606ED3" w:rsidRDefault="00513AC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Гагра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Озеро Рица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–  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Сухум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Новый Афон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–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с.Дурипш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Курорт Пицунда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6F1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6F1" w:rsidRPr="007B06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</w:t>
            </w:r>
          </w:p>
          <w:p w:rsidR="00606ED3" w:rsidRPr="00606ED3" w:rsidRDefault="002F5D09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77607A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12500 / 120</w:t>
            </w:r>
            <w:r w:rsidR="00606ED3"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"Тур выходного дня - Абхазия"</w:t>
            </w:r>
          </w:p>
          <w:p w:rsidR="00606ED3" w:rsidRPr="00606ED3" w:rsidRDefault="00513AC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д. / 3 н.)  </w:t>
            </w:r>
            <w:r w:rsidR="00606ED3" w:rsidRPr="00606ED3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shd w:val="clear" w:color="auto" w:fill="000080"/>
                <w:lang w:eastAsia="ru-RU"/>
              </w:rPr>
              <w:t>2 ночных переезда</w:t>
            </w:r>
          </w:p>
          <w:p w:rsidR="00606ED3" w:rsidRPr="00606ED3" w:rsidRDefault="00513AC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Гагра - озеро Рица - Пицунда - 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Лыхны</w:t>
            </w:r>
            <w:proofErr w:type="spellEnd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- Гудаута - Новый Афон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7B06F1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2F5D09" w:rsidRPr="00D6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8650 / 7650 / 8650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"Абхазия от А до Я</w:t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</w:t>
            </w:r>
          </w:p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д. / 7 н.)  </w:t>
            </w:r>
            <w:r w:rsidRPr="00606ED3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shd w:val="clear" w:color="auto" w:fill="000080"/>
                <w:lang w:eastAsia="ru-RU"/>
              </w:rPr>
              <w:t>2 ночных переезда</w:t>
            </w:r>
          </w:p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Гагры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Сухум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Новый Афон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о. Рица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 Олимпийский парк – Красная поляна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D62B97" w:rsidRDefault="007B06F1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51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AC3" w:rsidRDefault="00513AC3" w:rsidP="0051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/</w:t>
            </w:r>
          </w:p>
          <w:p w:rsidR="00513AC3" w:rsidRPr="00606ED3" w:rsidRDefault="00513AC3" w:rsidP="0051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513AC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ГРУЗИЯ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"Грузия - земля, дарованная Богом"</w:t>
            </w:r>
          </w:p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д. / 7 н.)   </w:t>
            </w:r>
            <w:r w:rsidRPr="00606ED3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shd w:val="clear" w:color="auto" w:fill="000080"/>
                <w:lang w:eastAsia="ru-RU"/>
              </w:rPr>
              <w:t>1 ночной переезд</w:t>
            </w:r>
          </w:p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Пятигорск – Тбилиси – Кеда (Горная 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Аджара</w:t>
            </w:r>
            <w:proofErr w:type="spellEnd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 – Цинандали (Кахетия) – Тбилиси – Гори – Боржоми – Тбилиси – Мцхета –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Владикавказ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7B06F1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513A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01, 22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11, 25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02, 30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77" name="Рисунок 177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26500 / 25500</w:t>
            </w:r>
          </w:p>
        </w:tc>
      </w:tr>
      <w:tr w:rsidR="00513AC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КАРЕЛИЯ</w:t>
            </w:r>
          </w:p>
        </w:tc>
      </w:tr>
      <w:tr w:rsidR="00513AC3" w:rsidRPr="00606ED3" w:rsidTr="002804FA">
        <w:tc>
          <w:tcPr>
            <w:tcW w:w="14380" w:type="dxa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FFF5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"Карельский эпос"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бронировании и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 оплате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тура за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 и более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начала тура -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действует скидка 1000 руб./чел.</w:t>
            </w:r>
          </w:p>
        </w:tc>
      </w:tr>
      <w:tr w:rsidR="006D6C0A" w:rsidRPr="00606ED3" w:rsidTr="002804FA">
        <w:tc>
          <w:tcPr>
            <w:tcW w:w="457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"Карельский эпос"</w:t>
            </w:r>
          </w:p>
          <w:p w:rsidR="00513AC3" w:rsidRPr="00606ED3" w:rsidRDefault="00513AC3" w:rsidP="005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 д. / 12 н.)   </w:t>
            </w:r>
            <w:r w:rsidRPr="00606ED3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shd w:val="clear" w:color="auto" w:fill="000080"/>
                <w:lang w:eastAsia="ru-RU"/>
              </w:rPr>
              <w:t>2 ночных переезда</w:t>
            </w:r>
          </w:p>
          <w:p w:rsidR="009C7346" w:rsidRDefault="00513AC3" w:rsidP="00513AC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Тверь — </w:t>
            </w:r>
            <w:r w:rsidRPr="00513AC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Санкт-Петербург</w:t>
            </w:r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 — Лахденпохья — Сортавала — водопад </w:t>
            </w:r>
            <w:proofErr w:type="spellStart"/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Ахвенкоски</w:t>
            </w:r>
            <w:proofErr w:type="spellEnd"/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— парк </w:t>
            </w:r>
            <w:proofErr w:type="spellStart"/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Рускеала</w:t>
            </w:r>
            <w:proofErr w:type="spellEnd"/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— Кондопога — Петрозаводск — </w:t>
            </w:r>
            <w: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остров </w:t>
            </w:r>
            <w:r w:rsidRPr="00513AC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Кижи</w:t>
            </w:r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— </w:t>
            </w:r>
          </w:p>
          <w:p w:rsidR="00513AC3" w:rsidRPr="009C7346" w:rsidRDefault="00513AC3" w:rsidP="00513AC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13AC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заповедник Кивач</w:t>
            </w:r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— </w:t>
            </w:r>
            <w:r w:rsidRPr="00513AC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Соловки</w:t>
            </w:r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— </w:t>
            </w:r>
            <w:r w:rsidRPr="00513AC3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о. Валаам</w:t>
            </w:r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 — </w:t>
            </w:r>
            <w:proofErr w:type="spellStart"/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Марциальные</w:t>
            </w:r>
            <w:proofErr w:type="spellEnd"/>
            <w:r w:rsidRPr="00513AC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воды — Ростов-на-Дону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7B06F1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513A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8D40A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34200 / 33200</w:t>
            </w:r>
            <w:r w:rsidRPr="00606E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6D6C0A" w:rsidRPr="00606ED3" w:rsidTr="002804FA">
        <w:trPr>
          <w:cantSplit/>
          <w:trHeight w:val="1134"/>
        </w:trPr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lastRenderedPageBreak/>
              <w:t>Название тура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46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513AC3" w:rsidRPr="00D62B97" w:rsidRDefault="00513AC3" w:rsidP="00513AC3">
            <w:pPr>
              <w:pStyle w:val="1"/>
              <w:rPr>
                <w:color w:val="FF0000"/>
                <w:sz w:val="28"/>
                <w:szCs w:val="28"/>
                <w:highlight w:val="yellow"/>
              </w:rPr>
            </w:pPr>
            <w:r w:rsidRPr="00D62B97">
              <w:rPr>
                <w:color w:val="FF0000"/>
                <w:sz w:val="28"/>
                <w:szCs w:val="28"/>
                <w:highlight w:val="yellow"/>
              </w:rPr>
              <w:t> Код тура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ФЕВ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МАР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АПР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ИЮН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ИЮЛ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АВГ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ОКТ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342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AC3" w:rsidRPr="00606ED3" w:rsidRDefault="00513AC3" w:rsidP="00513A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РУБ. РФ</w:t>
            </w:r>
          </w:p>
        </w:tc>
      </w:tr>
    </w:tbl>
    <w:p w:rsidR="00606ED3" w:rsidRPr="000C661D" w:rsidRDefault="00606ED3" w:rsidP="00606E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C661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="000C661D" w:rsidRPr="000C661D">
        <w:rPr>
          <w:b/>
          <w:color w:val="FF0000"/>
          <w:sz w:val="36"/>
          <w:szCs w:val="36"/>
        </w:rPr>
        <w:t xml:space="preserve">Заказ тура: 8(978) 830 09 08                                                      </w:t>
      </w:r>
    </w:p>
    <w:p w:rsidR="00606ED3" w:rsidRPr="00606ED3" w:rsidRDefault="00E169A8" w:rsidP="00606E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69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606ED3" w:rsidRPr="00606ED3" w:rsidRDefault="00606ED3" w:rsidP="00606E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06ED3" w:rsidRPr="009C7346" w:rsidRDefault="00606ED3" w:rsidP="00606E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C7346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Нерегулярные туры на 2019 год: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7"/>
        <w:gridCol w:w="427"/>
        <w:gridCol w:w="617"/>
        <w:gridCol w:w="637"/>
        <w:gridCol w:w="597"/>
        <w:gridCol w:w="677"/>
        <w:gridCol w:w="734"/>
        <w:gridCol w:w="726"/>
        <w:gridCol w:w="577"/>
        <w:gridCol w:w="611"/>
        <w:gridCol w:w="611"/>
        <w:gridCol w:w="637"/>
        <w:gridCol w:w="590"/>
        <w:gridCol w:w="2712"/>
      </w:tblGrid>
      <w:tr w:rsidR="00606ED3" w:rsidRPr="00606ED3" w:rsidTr="00D62B97">
        <w:trPr>
          <w:cantSplit/>
          <w:trHeight w:val="1134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Название тура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606ED3" w:rsidRPr="00D62B97" w:rsidRDefault="00D62B97" w:rsidP="00D62B97">
            <w:pPr>
              <w:pStyle w:val="1"/>
              <w:rPr>
                <w:color w:val="FF0000"/>
                <w:sz w:val="28"/>
                <w:szCs w:val="28"/>
              </w:rPr>
            </w:pPr>
            <w:r w:rsidRPr="00D62B97">
              <w:rPr>
                <w:color w:val="FF0000"/>
                <w:sz w:val="28"/>
                <w:szCs w:val="28"/>
                <w:highlight w:val="yellow"/>
              </w:rPr>
              <w:t> Код тура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ФЕВ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МАР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АПР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ИЮН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ИЮЛ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АВГ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ОКТ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50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РУБ. РФ</w:t>
            </w:r>
          </w:p>
        </w:tc>
      </w:tr>
      <w:tr w:rsidR="00606ED3" w:rsidRPr="00606ED3" w:rsidTr="00606ED3">
        <w:tc>
          <w:tcPr>
            <w:tcW w:w="0" w:type="auto"/>
            <w:gridSpan w:val="14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lang w:eastAsia="ru-RU"/>
              </w:rPr>
              <w:t>СОЧИ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"SHOP тур в Краснодар"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7B06F1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513A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99" name="Рисунок 199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7900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"Горнолыжный авиа-тур в Грузию для предпринимателей"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д. / 6 н.)   </w:t>
            </w:r>
            <w:r w:rsidR="00606ED3" w:rsidRPr="009C7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Тбилиси – горнолыжный курорт Бакуриани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7B06F1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513A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9C7346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6">
              <w:rPr>
                <w:rFonts w:ascii="Times New Roman" w:eastAsia="Times New Roman" w:hAnsi="Times New Roman" w:cs="Times New Roman"/>
                <w:strike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11" name="Рисунок 211" descr="А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А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Без </w:t>
            </w:r>
            <w:proofErr w:type="spellStart"/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учета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proofErr w:type="spellEnd"/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авиабилетов!</w:t>
            </w:r>
          </w:p>
        </w:tc>
      </w:tr>
    </w:tbl>
    <w:p w:rsidR="002804FA" w:rsidRPr="002804FA" w:rsidRDefault="002804FA" w:rsidP="002804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06ED3" w:rsidRPr="002804FA" w:rsidRDefault="00606ED3" w:rsidP="002804FA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  <w:r w:rsidRPr="002804F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Праздничные</w:t>
      </w:r>
      <w:r w:rsidR="00694EFB" w:rsidRPr="002804F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 xml:space="preserve"> Новогодние туры 2019-2020</w:t>
      </w:r>
    </w:p>
    <w:p w:rsidR="00606ED3" w:rsidRDefault="00606ED3" w:rsidP="00606E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ВНИМАНИЕ! Стоимость праздничных банкетов на 2019-2020 год необходимо уточнять у менеджеров!</w:t>
      </w:r>
    </w:p>
    <w:p w:rsidR="000C661D" w:rsidRPr="00606ED3" w:rsidRDefault="000C661D" w:rsidP="00606E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lastRenderedPageBreak/>
        <w:t>Тел. 8(978) 830 09 08.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4"/>
        <w:gridCol w:w="3473"/>
        <w:gridCol w:w="611"/>
        <w:gridCol w:w="590"/>
        <w:gridCol w:w="611"/>
        <w:gridCol w:w="590"/>
        <w:gridCol w:w="3381"/>
      </w:tblGrid>
      <w:tr w:rsidR="00606ED3" w:rsidRPr="00606ED3" w:rsidTr="00606ED3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Название тура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240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праздничного банкета + шоу / РУБ. РФ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 в 2019 - 2020 гг.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br/>
              <w:t>/ РУБ. РФ</w:t>
            </w:r>
          </w:p>
        </w:tc>
      </w:tr>
      <w:tr w:rsidR="00606ED3" w:rsidRPr="00606ED3" w:rsidTr="00606ED3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12" name="Рисунок 212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СОЧИ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13" name="Рисунок 213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"Сочи Олимпийский"- Новогодний</w:t>
            </w:r>
            <w:r w:rsidR="009C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(6 д. / 5 н.) </w:t>
            </w: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Новороссийск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Красная Поляна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*3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14900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13500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16" name="Рисунок 216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"Рождественское Конфетти"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Красная Поляна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19" name="Рисунок 219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*2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9900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8000"/>
                <w:lang w:eastAsia="ru-RU"/>
              </w:rPr>
              <w:t>Рекомендуем!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"Новогоднее рандеву в Сочи"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д. / 5 н.)   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Абрау-Дюрсо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Красная поляна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*2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13900</w:t>
            </w:r>
            <w:r w:rsidRPr="00606ED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12700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"Рождественский Сочи" + Абхазия"</w:t>
            </w:r>
          </w:p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  <w:r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9C7346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Геленджик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12900 / 10800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606ED3" w:rsidRPr="00606ED3" w:rsidTr="00606ED3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24" name="Рисунок 224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КАВКАЗ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25" name="Рисунок 225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"Новогодний Кавказ"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д. / 7 н.)   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CE353A" w:rsidRDefault="00CE353A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Пятигорск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Чегемское ущелье – Термальный 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источник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Аушигер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» (Нальчик)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Эльбрус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Владикавказ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*3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18500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28" name="Рисунок 228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"Новый Год в Грозном" 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д. / 6 н.)   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 Краснодар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Грозный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Пятигорск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*3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17500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16500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575" cy="155575"/>
                  <wp:effectExtent l="0" t="0" r="0" b="0"/>
                  <wp:docPr id="231" name="Рисунок 231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lastRenderedPageBreak/>
              <w:t xml:space="preserve">"Рождественское </w:t>
            </w:r>
            <w:proofErr w:type="spellStart"/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Пятигорье</w:t>
            </w:r>
            <w:proofErr w:type="spellEnd"/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д. / 6 н.)   </w:t>
            </w:r>
            <w:r w:rsidR="00606ED3" w:rsidRPr="00CE3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Пятигорск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Домбай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пос. Кавказский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Эльбрус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Кисловодск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Краснодар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34" name="Рисунок 234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14500 / 13500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vertAlign w:val="superscript"/>
                <w:lang w:eastAsia="ru-RU"/>
              </w:rPr>
              <w:t>*3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35" name="Рисунок 235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606ED3" w:rsidRPr="00606ED3" w:rsidTr="00606ED3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36" name="Рисунок 236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АДЫГЕЯ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37" name="Рисунок 237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Новинка!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"Новогодняя Адыгея"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д. / 5 н.)  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Темрюк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Майкоп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15500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13500 / 12500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*3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40" name="Рисунок 240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="00CE35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01.08.2019 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"Рождественская Адыгея"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д. / 5 н.)   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Темрюк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Майкоп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12500  / 11500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606ED3" w:rsidRPr="00606ED3" w:rsidTr="00606ED3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44" name="Рисунок 244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АБХАЗИЯ</w:t>
            </w:r>
            <w:r w:rsidRPr="00606ED3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45" name="Рисунок 245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"Новогодняя Абхазия"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д. / 5 н.)   </w:t>
            </w:r>
            <w:r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 xml:space="preserve"> переезд</w:t>
            </w:r>
            <w:r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а</w:t>
            </w:r>
          </w:p>
          <w:p w:rsidR="002804FA" w:rsidRDefault="00CE353A" w:rsidP="00606ED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Гагра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Озеро Рица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Новый Афон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Лыхны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Сухум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Дурипш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Курорт Пицунда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9C7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14800  / 14500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"Новогодние каникулы в Абхазии"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д. / 5 н.)   </w:t>
            </w:r>
            <w:r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 xml:space="preserve"> переезд</w:t>
            </w:r>
            <w:r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а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Гагра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Озеро Рица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Новый Афон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Лыхны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proofErr w:type="spellStart"/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Сухум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Дурипш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Курорт Пицунда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13800  / 12500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606ED3" w:rsidRPr="00606ED3" w:rsidTr="00606ED3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606ED3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СТОЛИЦА РОССИ</w:t>
            </w:r>
            <w:r w:rsidRPr="00606ED3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"Новогодняя Москва"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д. / 6 н.)   </w:t>
            </w:r>
            <w:r w:rsidR="00606ED3" w:rsidRPr="00CE3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00"/>
                <w:lang w:eastAsia="ru-RU"/>
              </w:rPr>
              <w:t>Без ночных переездов!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Ростов-на-Дону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Москва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Коломна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Москва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Воронеж – Ростов-на-Дону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53A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23000 / 22000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vertAlign w:val="superscript"/>
                <w:lang w:eastAsia="ru-RU"/>
              </w:rPr>
              <w:t>*3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53" name="Рисунок 253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</w:p>
          <w:p w:rsidR="00606ED3" w:rsidRPr="00606ED3" w:rsidRDefault="00606ED3" w:rsidP="006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606ED3" w:rsidRPr="00606ED3" w:rsidTr="00606ED3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Новинка!</w:t>
            </w: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"Новогодний Санкт-Петербург"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(9 д. / 8 н.)   </w:t>
            </w:r>
            <w:r w:rsidR="00606ED3" w:rsidRPr="00606ED3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606ED3" w:rsidRPr="00606ED3" w:rsidRDefault="00CE353A" w:rsidP="006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Тверь – </w:t>
            </w: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Санкт-Петербург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Ростов-на-Дону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 / 25000</w:t>
            </w:r>
            <w:r w:rsidRPr="00606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606ED3" w:rsidRPr="00606ED3" w:rsidTr="00606ED3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lastRenderedPageBreak/>
              <w:t>Название тура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606ED3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праздничного банкета + шоу / РУБ. РФ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ED3" w:rsidRPr="00606ED3" w:rsidRDefault="00606ED3" w:rsidP="00606E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 в 2019 - 2020 гг.</w:t>
            </w:r>
            <w:r w:rsidRPr="00606ED3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br/>
              <w:t>/ РУБ. РФ</w:t>
            </w:r>
          </w:p>
        </w:tc>
      </w:tr>
    </w:tbl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*1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туров: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первая цена: для взрослых, вторая цена: для детей (7-14) и пенсионеров (60+), третья цена: для пенсионеров;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*1Р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туров: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первая цена: для взрослых, вторая цена: для детей (7-12) и пенсионеров (60+), третья цена: для пенсионеров;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-  Новогодний или Рождественский тур;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 - Новогодний тур или Рождественский, цену уточняйте у наших менеджеров;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*** - Цена 4450 руб. для детей до 5 лет;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**** - Цена 4100 руб. для детей с 6 до 12 лет;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все туры допускаются дети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 7 до 14 лет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(вторая цена для детей);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b/>
          <w:bCs/>
          <w:strike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55575" cy="155575"/>
            <wp:effectExtent l="0" t="0" r="0" b="0"/>
            <wp:docPr id="258" name="Рисунок 258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D3">
        <w:rPr>
          <w:rFonts w:ascii="Arial" w:eastAsia="Times New Roman" w:hAnsi="Arial" w:cs="Arial"/>
          <w:b/>
          <w:bCs/>
          <w:strike/>
          <w:color w:val="0000FF"/>
          <w:sz w:val="21"/>
          <w:szCs w:val="21"/>
          <w:lang w:eastAsia="ru-RU"/>
        </w:rPr>
        <w:t>21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тур отменен или перенесен на другую дату (перечеркнутая синяя дата);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606ED3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2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 указанные праздничные туры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действует Акция раннего бронирования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указана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единая стоимость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всех возрастных групп, в т.ч. для детей и пенсионеров;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606ED3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3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 указанные праздничные туры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действует Акция раннего бронирования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скидка по Акции раннего бронирования при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100% оплате турадо 01.08.2019 г.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606ED3" w:rsidRP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606ED3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5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 данный тур c любой датой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выезда в 2019 году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действует </w:t>
      </w: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Акция раннего бронирования</w:t>
      </w:r>
      <w:r w:rsidRPr="00606ED3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2019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При бронировании и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100% оплате тура за 1 календарный месяц и более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начала тура - действует </w:t>
      </w: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скидка 1000 руб./чел. 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Скидка </w:t>
      </w:r>
      <w:r w:rsidRPr="00606E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ТОЛЬКО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полную стоимость тура (первая цена для взрослых);</w:t>
      </w:r>
    </w:p>
    <w:p w:rsidR="00606ED3" w:rsidRDefault="00606ED3" w:rsidP="0060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6ED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5575" cy="155575"/>
            <wp:effectExtent l="0" t="0" r="0" b="0"/>
            <wp:docPr id="259" name="Рисунок 25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21</w:t>
      </w:r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"горячая цена", </w:t>
      </w:r>
      <w:proofErr w:type="spellStart"/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акционная</w:t>
      </w:r>
      <w:proofErr w:type="spellEnd"/>
      <w:r w:rsidRPr="00606E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стоимость тура на указанную дату отправления (дата отмечена красным цветом).</w:t>
      </w:r>
    </w:p>
    <w:p w:rsidR="00141FFB" w:rsidRPr="00141FFB" w:rsidRDefault="00141FFB" w:rsidP="00141FFB">
      <w:pPr>
        <w:pStyle w:val="a7"/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b/>
          <w:i/>
          <w:iCs/>
          <w:color w:val="006699"/>
          <w:kern w:val="36"/>
          <w:sz w:val="36"/>
          <w:szCs w:val="36"/>
          <w:lang w:eastAsia="ru-RU"/>
        </w:rPr>
      </w:pPr>
      <w:r w:rsidRPr="000C661D">
        <w:rPr>
          <w:rFonts w:ascii="Georgia" w:eastAsia="Times New Roman" w:hAnsi="Georgia" w:cs="Arial"/>
          <w:b/>
          <w:i/>
          <w:iCs/>
          <w:color w:val="FF0000"/>
          <w:kern w:val="36"/>
          <w:sz w:val="36"/>
          <w:szCs w:val="36"/>
          <w:lang w:eastAsia="ru-RU"/>
        </w:rPr>
        <w:t xml:space="preserve">«Феерия </w:t>
      </w:r>
      <w:proofErr w:type="spellStart"/>
      <w:r w:rsidRPr="000C661D">
        <w:rPr>
          <w:rFonts w:ascii="Georgia" w:eastAsia="Times New Roman" w:hAnsi="Georgia" w:cs="Arial"/>
          <w:b/>
          <w:i/>
          <w:iCs/>
          <w:color w:val="FF0000"/>
          <w:kern w:val="36"/>
          <w:sz w:val="36"/>
          <w:szCs w:val="36"/>
          <w:lang w:eastAsia="ru-RU"/>
        </w:rPr>
        <w:t>тревел</w:t>
      </w:r>
      <w:proofErr w:type="spellEnd"/>
      <w:r w:rsidRPr="000C661D">
        <w:rPr>
          <w:rFonts w:ascii="Georgia" w:eastAsia="Times New Roman" w:hAnsi="Georgia" w:cs="Arial"/>
          <w:b/>
          <w:i/>
          <w:iCs/>
          <w:color w:val="FF0000"/>
          <w:kern w:val="36"/>
          <w:sz w:val="36"/>
          <w:szCs w:val="36"/>
          <w:lang w:eastAsia="ru-RU"/>
        </w:rPr>
        <w:t>» на Ленина, 5.   Заказ тура: 8(978) 830 09 08</w:t>
      </w:r>
    </w:p>
    <w:p w:rsidR="00606ED3" w:rsidRDefault="00141FFB" w:rsidP="00694E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На все туры п</w:t>
      </w:r>
      <w:r w:rsidR="009C7346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рямая стоимость</w:t>
      </w:r>
      <w:r w:rsidR="00694EF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туроператора!</w:t>
      </w:r>
    </w:p>
    <w:p w:rsidR="00694EFB" w:rsidRPr="00694EFB" w:rsidRDefault="00694EFB" w:rsidP="00694E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Мы едем!</w:t>
      </w:r>
    </w:p>
    <w:p w:rsidR="003811B5" w:rsidRDefault="003811B5"/>
    <w:sectPr w:rsidR="003811B5" w:rsidSect="00A20A7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8" style="width:0;height:.75pt" o:hralign="center" o:bullet="t" o:hrstd="t" o:hr="t" fillcolor="#a0a0a0" stroked="f"/>
    </w:pict>
  </w:numPicBullet>
  <w:abstractNum w:abstractNumId="0">
    <w:nsid w:val="069F41E5"/>
    <w:multiLevelType w:val="multilevel"/>
    <w:tmpl w:val="66A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305F"/>
    <w:multiLevelType w:val="multilevel"/>
    <w:tmpl w:val="F7A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C184E"/>
    <w:multiLevelType w:val="hybridMultilevel"/>
    <w:tmpl w:val="5FFA5D18"/>
    <w:lvl w:ilvl="0" w:tplc="F280C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8D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46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AC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6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84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E0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A3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CC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606ED3"/>
    <w:rsid w:val="000C661D"/>
    <w:rsid w:val="00141FFB"/>
    <w:rsid w:val="00163682"/>
    <w:rsid w:val="001A1E65"/>
    <w:rsid w:val="0023345E"/>
    <w:rsid w:val="002804FA"/>
    <w:rsid w:val="002F5D09"/>
    <w:rsid w:val="003811B5"/>
    <w:rsid w:val="00445C43"/>
    <w:rsid w:val="00513AC3"/>
    <w:rsid w:val="00606ED3"/>
    <w:rsid w:val="00694EFB"/>
    <w:rsid w:val="006D6C0A"/>
    <w:rsid w:val="0077607A"/>
    <w:rsid w:val="0079240B"/>
    <w:rsid w:val="007B06F1"/>
    <w:rsid w:val="007F22EC"/>
    <w:rsid w:val="008573E2"/>
    <w:rsid w:val="008A236D"/>
    <w:rsid w:val="008C388B"/>
    <w:rsid w:val="008D40A2"/>
    <w:rsid w:val="008F56F5"/>
    <w:rsid w:val="0099008B"/>
    <w:rsid w:val="009C7346"/>
    <w:rsid w:val="00A20A72"/>
    <w:rsid w:val="00B053BD"/>
    <w:rsid w:val="00B65725"/>
    <w:rsid w:val="00CE353A"/>
    <w:rsid w:val="00D62B97"/>
    <w:rsid w:val="00E169A8"/>
    <w:rsid w:val="00E66393"/>
    <w:rsid w:val="00EB17FA"/>
    <w:rsid w:val="00FA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A8"/>
  </w:style>
  <w:style w:type="paragraph" w:styleId="1">
    <w:name w:val="heading 1"/>
    <w:basedOn w:val="a"/>
    <w:link w:val="10"/>
    <w:uiPriority w:val="9"/>
    <w:qFormat/>
    <w:rsid w:val="0060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6ED3"/>
  </w:style>
  <w:style w:type="paragraph" w:customStyle="1" w:styleId="msonormal0">
    <w:name w:val="msonormal"/>
    <w:basedOn w:val="a"/>
    <w:rsid w:val="006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E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ED3"/>
    <w:rPr>
      <w:color w:val="800080"/>
      <w:u w:val="single"/>
    </w:rPr>
  </w:style>
  <w:style w:type="character" w:customStyle="1" w:styleId="icon">
    <w:name w:val="icon"/>
    <w:basedOn w:val="a0"/>
    <w:rsid w:val="00606ED3"/>
  </w:style>
  <w:style w:type="character" w:customStyle="1" w:styleId="12">
    <w:name w:val="Заголовок1"/>
    <w:basedOn w:val="a0"/>
    <w:rsid w:val="00606ED3"/>
  </w:style>
  <w:style w:type="character" w:customStyle="1" w:styleId="13">
    <w:name w:val="Подзаголовок1"/>
    <w:basedOn w:val="a0"/>
    <w:rsid w:val="00606ED3"/>
  </w:style>
  <w:style w:type="character" w:styleId="a5">
    <w:name w:val="Strong"/>
    <w:basedOn w:val="a0"/>
    <w:uiPriority w:val="22"/>
    <w:qFormat/>
    <w:rsid w:val="00606ED3"/>
    <w:rPr>
      <w:b/>
      <w:bCs/>
    </w:rPr>
  </w:style>
  <w:style w:type="paragraph" w:styleId="a6">
    <w:name w:val="Normal (Web)"/>
    <w:basedOn w:val="a"/>
    <w:uiPriority w:val="99"/>
    <w:semiHidden/>
    <w:unhideWhenUsed/>
    <w:rsid w:val="006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tooltips-link">
    <w:name w:val="rl_tooltips-link"/>
    <w:basedOn w:val="a0"/>
    <w:rsid w:val="00606ED3"/>
  </w:style>
  <w:style w:type="character" w:customStyle="1" w:styleId="rlcode">
    <w:name w:val="rl_code"/>
    <w:basedOn w:val="a0"/>
    <w:rsid w:val="00606ED3"/>
  </w:style>
  <w:style w:type="character" w:customStyle="1" w:styleId="zalivka">
    <w:name w:val="zalivka"/>
    <w:basedOn w:val="a0"/>
    <w:rsid w:val="00606ED3"/>
  </w:style>
  <w:style w:type="character" w:customStyle="1" w:styleId="20">
    <w:name w:val="Заголовок 2 Знак"/>
    <w:basedOn w:val="a0"/>
    <w:link w:val="2"/>
    <w:uiPriority w:val="9"/>
    <w:rsid w:val="00D62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280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69">
              <w:marLeft w:val="300"/>
              <w:marRight w:val="30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02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8260">
                      <w:marLeft w:val="150"/>
                      <w:marRight w:val="30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6910">
                          <w:marLeft w:val="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744792">
                  <w:marLeft w:val="0"/>
                  <w:marRight w:val="0"/>
                  <w:marTop w:val="0"/>
                  <w:marBottom w:val="0"/>
                  <w:divBdr>
                    <w:top w:val="single" w:sz="6" w:space="0" w:color="0060A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3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8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1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6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8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0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2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8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6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7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7CD"/>
                                    <w:left w:val="none" w:sz="0" w:space="0" w:color="FFD7CD"/>
                                    <w:bottom w:val="single" w:sz="6" w:space="0" w:color="FFD7CD"/>
                                    <w:right w:val="none" w:sz="0" w:space="0" w:color="FFD7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109">
                      <w:marLeft w:val="15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809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761611679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2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59232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47806620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6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496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6423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3974519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6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226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63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337585157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709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386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407729980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0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9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2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70372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6906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298225441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3892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5107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223032455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250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3403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269826063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425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8697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784084795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7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1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905752840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37646911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12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818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763">
          <w:marLeft w:val="0"/>
          <w:marRight w:val="0"/>
          <w:marTop w:val="6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98B5-1DD6-4C7F-B349-1C329CC4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Михаил</cp:lastModifiedBy>
  <cp:revision>2</cp:revision>
  <dcterms:created xsi:type="dcterms:W3CDTF">2019-02-12T07:06:00Z</dcterms:created>
  <dcterms:modified xsi:type="dcterms:W3CDTF">2019-02-12T07:06:00Z</dcterms:modified>
</cp:coreProperties>
</file>